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8B" w:rsidRDefault="00053A8B" w:rsidP="00F06D9F">
      <w:pPr>
        <w:widowControl w:val="0"/>
        <w:jc w:val="center"/>
        <w:outlineLvl w:val="1"/>
        <w:rPr>
          <w:rFonts w:ascii="Helvetica" w:hAnsi="Helvetica" w:cs="Helvetica"/>
          <w:b/>
          <w:sz w:val="24"/>
          <w:szCs w:val="24"/>
        </w:rPr>
      </w:pPr>
    </w:p>
    <w:p w:rsidR="00053A8B" w:rsidRDefault="00053A8B" w:rsidP="00F06D9F">
      <w:pPr>
        <w:widowControl w:val="0"/>
        <w:jc w:val="center"/>
        <w:outlineLvl w:val="1"/>
        <w:rPr>
          <w:rFonts w:ascii="Helvetica" w:hAnsi="Helvetica" w:cs="Helvetica"/>
          <w:b/>
          <w:sz w:val="24"/>
          <w:szCs w:val="24"/>
        </w:rPr>
      </w:pPr>
    </w:p>
    <w:p w:rsidR="00410DD1" w:rsidRDefault="00410DD1" w:rsidP="00F06D9F">
      <w:pPr>
        <w:widowControl w:val="0"/>
        <w:jc w:val="center"/>
        <w:outlineLvl w:val="1"/>
        <w:rPr>
          <w:rFonts w:ascii="Helvetica" w:hAnsi="Helvetica" w:cs="Helvetica"/>
          <w:b/>
          <w:sz w:val="24"/>
          <w:szCs w:val="24"/>
        </w:rPr>
      </w:pPr>
    </w:p>
    <w:p w:rsidR="00F06D9F" w:rsidRDefault="00F06D9F" w:rsidP="00F06D9F">
      <w:pPr>
        <w:widowControl w:val="0"/>
        <w:jc w:val="center"/>
        <w:outlineLvl w:val="1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F06D9F">
        <w:rPr>
          <w:rFonts w:ascii="Helvetica" w:hAnsi="Helvetica" w:cs="Helvetica"/>
          <w:b/>
          <w:sz w:val="24"/>
          <w:szCs w:val="24"/>
        </w:rPr>
        <w:t>Avviso di aggiudicazione</w:t>
      </w:r>
    </w:p>
    <w:p w:rsidR="00053A8B" w:rsidRPr="00F06D9F" w:rsidRDefault="00053A8B" w:rsidP="00F06D9F">
      <w:pPr>
        <w:widowControl w:val="0"/>
        <w:jc w:val="center"/>
        <w:outlineLvl w:val="1"/>
        <w:rPr>
          <w:rFonts w:ascii="Helvetica" w:hAnsi="Helvetica" w:cs="Helvetica"/>
          <w:b/>
          <w:sz w:val="24"/>
          <w:szCs w:val="24"/>
        </w:rPr>
      </w:pPr>
    </w:p>
    <w:p w:rsidR="00F06D9F" w:rsidRPr="00F06D9F" w:rsidRDefault="00F06D9F" w:rsidP="00F06D9F">
      <w:pPr>
        <w:rPr>
          <w:rFonts w:ascii="Helvetica" w:hAnsi="Helvetica" w:cs="Helvetica"/>
          <w:sz w:val="24"/>
          <w:szCs w:val="24"/>
        </w:rPr>
      </w:pPr>
    </w:p>
    <w:p w:rsidR="00F06D9F" w:rsidRPr="00F06D9F" w:rsidRDefault="00F06D9F" w:rsidP="00F06D9F">
      <w:pPr>
        <w:jc w:val="both"/>
        <w:rPr>
          <w:rFonts w:ascii="Helvetica" w:hAnsi="Helvetica" w:cs="Helvetica"/>
          <w:sz w:val="24"/>
          <w:szCs w:val="24"/>
        </w:rPr>
      </w:pPr>
      <w:r w:rsidRPr="00F06D9F">
        <w:rPr>
          <w:rFonts w:ascii="Helvetica" w:hAnsi="Helvetica" w:cs="Helvetica"/>
          <w:sz w:val="24"/>
          <w:szCs w:val="24"/>
        </w:rPr>
        <w:t>Proced</w:t>
      </w:r>
      <w:r w:rsidR="00410DD1">
        <w:rPr>
          <w:rFonts w:ascii="Helvetica" w:hAnsi="Helvetica" w:cs="Helvetica"/>
          <w:sz w:val="24"/>
          <w:szCs w:val="24"/>
        </w:rPr>
        <w:t>ura Aperta per l’affidamento</w:t>
      </w:r>
      <w:r w:rsidR="00EE54AD">
        <w:rPr>
          <w:rFonts w:ascii="Helvetica" w:hAnsi="Helvetica" w:cs="Helvetica"/>
          <w:sz w:val="24"/>
          <w:szCs w:val="24"/>
        </w:rPr>
        <w:t xml:space="preserve"> dei</w:t>
      </w:r>
      <w:r w:rsidR="00410DD1">
        <w:rPr>
          <w:rFonts w:ascii="Helvetica" w:hAnsi="Helvetica" w:cs="Helvetica"/>
          <w:sz w:val="24"/>
          <w:szCs w:val="24"/>
        </w:rPr>
        <w:t xml:space="preserve"> </w:t>
      </w:r>
      <w:r w:rsidR="00A21039">
        <w:rPr>
          <w:rFonts w:ascii="Helvetica" w:hAnsi="Helvetica" w:cs="Helvetica"/>
          <w:sz w:val="24"/>
          <w:szCs w:val="24"/>
        </w:rPr>
        <w:t xml:space="preserve">Servizi Assicurativi </w:t>
      </w:r>
      <w:r w:rsidRPr="00F06D9F">
        <w:rPr>
          <w:rFonts w:ascii="Helvetica" w:hAnsi="Helvetica" w:cs="Helvetica"/>
          <w:sz w:val="24"/>
          <w:szCs w:val="24"/>
        </w:rPr>
        <w:t xml:space="preserve"> </w:t>
      </w:r>
      <w:r w:rsidR="00410DD1">
        <w:rPr>
          <w:rFonts w:ascii="Helvetica" w:hAnsi="Helvetica" w:cs="Helvetica"/>
          <w:sz w:val="24"/>
          <w:szCs w:val="24"/>
        </w:rPr>
        <w:t>per</w:t>
      </w:r>
      <w:r w:rsidR="00A21039">
        <w:rPr>
          <w:rFonts w:ascii="Helvetica" w:hAnsi="Helvetica" w:cs="Helvetica"/>
          <w:sz w:val="24"/>
          <w:szCs w:val="24"/>
        </w:rPr>
        <w:t xml:space="preserve"> la </w:t>
      </w:r>
      <w:r w:rsidR="00410DD1">
        <w:rPr>
          <w:rFonts w:ascii="Helvetica" w:hAnsi="Helvetica" w:cs="Helvetica"/>
          <w:sz w:val="24"/>
          <w:szCs w:val="24"/>
        </w:rPr>
        <w:t xml:space="preserve"> </w:t>
      </w:r>
      <w:r w:rsidRPr="00F06D9F">
        <w:rPr>
          <w:rFonts w:ascii="Helvetica" w:hAnsi="Helvetica" w:cs="Helvetica"/>
          <w:sz w:val="24"/>
          <w:szCs w:val="24"/>
        </w:rPr>
        <w:t xml:space="preserve"> </w:t>
      </w:r>
      <w:r w:rsidR="00363922">
        <w:rPr>
          <w:rFonts w:ascii="Helvetica" w:hAnsi="Helvetica" w:cs="Helvetica"/>
          <w:sz w:val="24"/>
          <w:szCs w:val="24"/>
        </w:rPr>
        <w:t>Regione Marche – Giunta Regionale</w:t>
      </w:r>
      <w:r w:rsidRPr="00F06D9F">
        <w:rPr>
          <w:rFonts w:ascii="Helvetica" w:hAnsi="Helvetica" w:cs="Helvetica"/>
          <w:sz w:val="24"/>
          <w:szCs w:val="24"/>
        </w:rPr>
        <w:t xml:space="preserve">, </w:t>
      </w:r>
      <w:r w:rsidR="00A21039">
        <w:rPr>
          <w:rFonts w:ascii="Helvetica" w:hAnsi="Helvetica" w:cs="Helvetica"/>
          <w:sz w:val="24"/>
          <w:szCs w:val="24"/>
        </w:rPr>
        <w:t>S</w:t>
      </w:r>
      <w:r w:rsidRPr="00F06D9F">
        <w:rPr>
          <w:rFonts w:ascii="Helvetica" w:hAnsi="Helvetica" w:cs="Helvetica"/>
          <w:sz w:val="24"/>
          <w:szCs w:val="24"/>
        </w:rPr>
        <w:t>tazione appaltante: Regione Marche – Servizio Attività Normativa e Legale e Risorse Strumentali – Via G. Da Fabriano 2/4 Ancona – Punti di contatto 071.806.44</w:t>
      </w:r>
      <w:r w:rsidR="00A21039">
        <w:rPr>
          <w:rFonts w:ascii="Helvetica" w:hAnsi="Helvetica" w:cs="Helvetica"/>
          <w:sz w:val="24"/>
          <w:szCs w:val="24"/>
        </w:rPr>
        <w:t>48</w:t>
      </w:r>
    </w:p>
    <w:p w:rsidR="00F06D9F" w:rsidRDefault="00F06D9F" w:rsidP="00F06D9F">
      <w:pPr>
        <w:jc w:val="both"/>
        <w:rPr>
          <w:rFonts w:ascii="Helvetica" w:hAnsi="Helvetica" w:cs="Helvetica"/>
          <w:sz w:val="24"/>
          <w:szCs w:val="24"/>
        </w:rPr>
      </w:pPr>
      <w:r w:rsidRPr="00F06D9F">
        <w:rPr>
          <w:rFonts w:ascii="Helvetica" w:hAnsi="Helvetica" w:cs="Helvetica"/>
          <w:sz w:val="24"/>
          <w:szCs w:val="24"/>
        </w:rPr>
        <w:t xml:space="preserve">RUP: </w:t>
      </w:r>
      <w:r w:rsidR="00053A8B">
        <w:rPr>
          <w:rFonts w:ascii="Helvetica" w:hAnsi="Helvetica" w:cs="Helvetica"/>
          <w:sz w:val="24"/>
          <w:szCs w:val="24"/>
        </w:rPr>
        <w:t xml:space="preserve"> </w:t>
      </w:r>
      <w:r w:rsidR="00A21039">
        <w:rPr>
          <w:rFonts w:ascii="Helvetica" w:hAnsi="Helvetica" w:cs="Helvetica"/>
          <w:sz w:val="24"/>
          <w:szCs w:val="24"/>
        </w:rPr>
        <w:t>Avv. Paolo Costanzi</w:t>
      </w:r>
    </w:p>
    <w:p w:rsidR="00A21039" w:rsidRPr="00F06D9F" w:rsidRDefault="00A21039" w:rsidP="00F06D9F">
      <w:pPr>
        <w:jc w:val="both"/>
        <w:rPr>
          <w:rFonts w:ascii="Helvetica" w:hAnsi="Helvetica" w:cs="Helvetica"/>
          <w:sz w:val="24"/>
          <w:szCs w:val="24"/>
        </w:rPr>
      </w:pPr>
    </w:p>
    <w:p w:rsidR="00A21039" w:rsidRDefault="00F06D9F" w:rsidP="00EE54AD">
      <w:pPr>
        <w:jc w:val="both"/>
        <w:rPr>
          <w:rFonts w:ascii="Helvetica" w:hAnsi="Helvetica" w:cs="Helvetica"/>
          <w:sz w:val="24"/>
          <w:szCs w:val="24"/>
        </w:rPr>
      </w:pPr>
      <w:r w:rsidRPr="00F06D9F">
        <w:rPr>
          <w:rFonts w:ascii="Helvetica" w:hAnsi="Helvetica" w:cs="Helvetica"/>
          <w:sz w:val="24"/>
          <w:szCs w:val="24"/>
        </w:rPr>
        <w:t>Aggiudicatari:</w:t>
      </w:r>
      <w:r w:rsidR="00EE54AD">
        <w:rPr>
          <w:rFonts w:ascii="Helvetica" w:hAnsi="Helvetica" w:cs="Helvetica"/>
          <w:sz w:val="24"/>
          <w:szCs w:val="24"/>
        </w:rPr>
        <w:t xml:space="preserve"> </w:t>
      </w:r>
    </w:p>
    <w:p w:rsidR="00A21039" w:rsidRDefault="00A21039" w:rsidP="00EE54AD">
      <w:pPr>
        <w:jc w:val="both"/>
        <w:rPr>
          <w:rFonts w:ascii="Helvetica" w:hAnsi="Helvetica" w:cs="Helvetica"/>
          <w:sz w:val="24"/>
          <w:szCs w:val="24"/>
        </w:rPr>
      </w:pPr>
    </w:p>
    <w:p w:rsidR="00A21039" w:rsidRPr="00A21039" w:rsidRDefault="00A21039" w:rsidP="00A21039">
      <w:pPr>
        <w:jc w:val="both"/>
        <w:rPr>
          <w:rFonts w:ascii="Helvetica" w:hAnsi="Helvetica" w:cs="Helvetica"/>
          <w:b/>
          <w:sz w:val="24"/>
          <w:szCs w:val="24"/>
        </w:rPr>
      </w:pPr>
      <w:r w:rsidRPr="00A21039"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A21039">
        <w:t xml:space="preserve"> </w:t>
      </w:r>
      <w:r w:rsidRPr="00A21039">
        <w:rPr>
          <w:rFonts w:ascii="Helvetica" w:hAnsi="Helvetica" w:cs="Helvetica"/>
          <w:sz w:val="24"/>
          <w:szCs w:val="24"/>
        </w:rPr>
        <w:t xml:space="preserve">Lloyd’s di Londra per conto del sindacato leader </w:t>
      </w:r>
      <w:proofErr w:type="spellStart"/>
      <w:r w:rsidRPr="00A21039">
        <w:rPr>
          <w:rFonts w:ascii="Helvetica" w:hAnsi="Helvetica" w:cs="Helvetica"/>
          <w:sz w:val="24"/>
          <w:szCs w:val="24"/>
        </w:rPr>
        <w:t>Arch</w:t>
      </w:r>
      <w:proofErr w:type="spellEnd"/>
      <w:r w:rsidRPr="00A21039">
        <w:rPr>
          <w:rFonts w:ascii="Helvetica" w:hAnsi="Helvetica" w:cs="Helvetica"/>
          <w:sz w:val="24"/>
          <w:szCs w:val="24"/>
        </w:rPr>
        <w:t>, C.F. 07585850584</w:t>
      </w:r>
      <w:r>
        <w:rPr>
          <w:rFonts w:ascii="Helvetica" w:hAnsi="Helvetica" w:cs="Helvetica"/>
          <w:sz w:val="24"/>
          <w:szCs w:val="24"/>
        </w:rPr>
        <w:t xml:space="preserve">: </w:t>
      </w:r>
      <w:r w:rsidRPr="00A21039">
        <w:rPr>
          <w:rFonts w:ascii="Helvetica" w:hAnsi="Helvetica" w:cs="Helvetica"/>
          <w:sz w:val="24"/>
          <w:szCs w:val="24"/>
        </w:rPr>
        <w:tab/>
      </w:r>
      <w:r w:rsidRPr="00A21039">
        <w:rPr>
          <w:rFonts w:ascii="Helvetica" w:hAnsi="Helvetica" w:cs="Helvetica"/>
          <w:b/>
          <w:sz w:val="24"/>
          <w:szCs w:val="24"/>
        </w:rPr>
        <w:t xml:space="preserve">Lotto 1 – RC FAUNA:,  per  euro 297.984,38 (imposte e tasse comprese); </w:t>
      </w:r>
    </w:p>
    <w:p w:rsidR="00A21039" w:rsidRPr="00A21039" w:rsidRDefault="00A21039" w:rsidP="00A21039">
      <w:pPr>
        <w:jc w:val="both"/>
        <w:rPr>
          <w:rFonts w:ascii="Helvetica" w:hAnsi="Helvetica" w:cs="Helvetica"/>
          <w:sz w:val="24"/>
          <w:szCs w:val="24"/>
        </w:rPr>
      </w:pPr>
    </w:p>
    <w:p w:rsidR="00A21039" w:rsidRPr="00A21039" w:rsidRDefault="00A21039" w:rsidP="00A21039">
      <w:pPr>
        <w:jc w:val="both"/>
        <w:rPr>
          <w:rFonts w:ascii="Helvetica" w:hAnsi="Helvetica" w:cs="Helvetica"/>
          <w:b/>
          <w:sz w:val="24"/>
          <w:szCs w:val="24"/>
        </w:rPr>
      </w:pPr>
      <w:r w:rsidRPr="00A21039">
        <w:rPr>
          <w:rFonts w:ascii="Helvetica" w:hAnsi="Helvetica" w:cs="Helvetica"/>
          <w:sz w:val="24"/>
          <w:szCs w:val="24"/>
        </w:rPr>
        <w:t>•</w:t>
      </w:r>
      <w:r w:rsidRPr="00A21039">
        <w:t xml:space="preserve"> </w:t>
      </w:r>
      <w:r w:rsidRPr="00A21039">
        <w:rPr>
          <w:rFonts w:ascii="Helvetica" w:hAnsi="Helvetica" w:cs="Helvetica"/>
          <w:sz w:val="24"/>
          <w:szCs w:val="24"/>
        </w:rPr>
        <w:t>AIG Europe Limited  C.F. 08037550962</w:t>
      </w:r>
      <w:r>
        <w:rPr>
          <w:rFonts w:ascii="Helvetica" w:hAnsi="Helvetica" w:cs="Helvetica"/>
          <w:sz w:val="24"/>
          <w:szCs w:val="24"/>
        </w:rPr>
        <w:t xml:space="preserve">: </w:t>
      </w:r>
      <w:r w:rsidRPr="00A21039">
        <w:rPr>
          <w:rFonts w:ascii="Helvetica" w:hAnsi="Helvetica" w:cs="Helvetica"/>
          <w:b/>
          <w:sz w:val="24"/>
          <w:szCs w:val="24"/>
        </w:rPr>
        <w:t>Lotto 2 – RCT/RCO: per euro 186.854,94 (imposte e tasse comprese);</w:t>
      </w:r>
    </w:p>
    <w:p w:rsidR="00A21039" w:rsidRPr="00A21039" w:rsidRDefault="00A21039" w:rsidP="00A21039">
      <w:pPr>
        <w:jc w:val="both"/>
        <w:rPr>
          <w:rFonts w:ascii="Helvetica" w:hAnsi="Helvetica" w:cs="Helvetica"/>
          <w:sz w:val="24"/>
          <w:szCs w:val="24"/>
        </w:rPr>
      </w:pPr>
    </w:p>
    <w:p w:rsidR="00A21039" w:rsidRPr="00A21039" w:rsidRDefault="00A21039" w:rsidP="00A21039">
      <w:pPr>
        <w:jc w:val="both"/>
        <w:rPr>
          <w:rFonts w:ascii="Helvetica" w:hAnsi="Helvetica" w:cs="Helvetica"/>
          <w:b/>
          <w:sz w:val="24"/>
          <w:szCs w:val="24"/>
        </w:rPr>
      </w:pPr>
      <w:r w:rsidRPr="00A21039">
        <w:rPr>
          <w:rFonts w:ascii="Helvetica" w:hAnsi="Helvetica" w:cs="Helvetica"/>
          <w:sz w:val="24"/>
          <w:szCs w:val="24"/>
        </w:rPr>
        <w:t>•</w:t>
      </w:r>
      <w:r w:rsidRPr="00A21039">
        <w:t xml:space="preserve"> </w:t>
      </w:r>
      <w:r w:rsidRPr="00A21039">
        <w:rPr>
          <w:rFonts w:ascii="Helvetica" w:hAnsi="Helvetica" w:cs="Helvetica"/>
          <w:sz w:val="24"/>
          <w:szCs w:val="24"/>
        </w:rPr>
        <w:t xml:space="preserve">AXA assicurazioni </w:t>
      </w:r>
      <w:proofErr w:type="spellStart"/>
      <w:r w:rsidRPr="00A21039">
        <w:rPr>
          <w:rFonts w:ascii="Helvetica" w:hAnsi="Helvetica" w:cs="Helvetica"/>
          <w:sz w:val="24"/>
          <w:szCs w:val="24"/>
        </w:rPr>
        <w:t>SpA</w:t>
      </w:r>
      <w:proofErr w:type="spellEnd"/>
      <w:r w:rsidRPr="00A21039">
        <w:rPr>
          <w:rFonts w:ascii="Helvetica" w:hAnsi="Helvetica" w:cs="Helvetica"/>
          <w:sz w:val="24"/>
          <w:szCs w:val="24"/>
        </w:rPr>
        <w:t>, C.F. 00902170018, in coassicurazione con HDI Assi</w:t>
      </w:r>
      <w:r>
        <w:rPr>
          <w:rFonts w:ascii="Helvetica" w:hAnsi="Helvetica" w:cs="Helvetica"/>
          <w:sz w:val="24"/>
          <w:szCs w:val="24"/>
        </w:rPr>
        <w:t xml:space="preserve">curazioni spa, C.F. 04349061004:  </w:t>
      </w:r>
      <w:r w:rsidRPr="00A21039">
        <w:rPr>
          <w:rFonts w:ascii="Helvetica" w:hAnsi="Helvetica" w:cs="Helvetica"/>
          <w:b/>
          <w:sz w:val="24"/>
          <w:szCs w:val="24"/>
        </w:rPr>
        <w:t>Lotto 3 – ALL RISKS: per euro 185.620,50 (imposte e tasse comprese);</w:t>
      </w:r>
    </w:p>
    <w:p w:rsidR="00A21039" w:rsidRPr="00A21039" w:rsidRDefault="00A21039" w:rsidP="00A21039">
      <w:pPr>
        <w:jc w:val="both"/>
        <w:rPr>
          <w:rFonts w:ascii="Helvetica" w:hAnsi="Helvetica" w:cs="Helvetica"/>
          <w:b/>
          <w:sz w:val="24"/>
          <w:szCs w:val="24"/>
        </w:rPr>
      </w:pPr>
    </w:p>
    <w:p w:rsidR="00A21039" w:rsidRPr="00A21039" w:rsidRDefault="00A21039" w:rsidP="00A21039">
      <w:pPr>
        <w:jc w:val="both"/>
        <w:rPr>
          <w:rFonts w:ascii="Helvetica" w:hAnsi="Helvetica" w:cs="Helvetica"/>
          <w:b/>
          <w:sz w:val="24"/>
          <w:szCs w:val="24"/>
        </w:rPr>
      </w:pPr>
      <w:r w:rsidRPr="00A21039">
        <w:rPr>
          <w:rFonts w:ascii="Helvetica" w:hAnsi="Helvetica" w:cs="Helvetica"/>
          <w:sz w:val="24"/>
          <w:szCs w:val="24"/>
        </w:rPr>
        <w:t>•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A21039">
        <w:rPr>
          <w:rFonts w:ascii="Helvetica" w:hAnsi="Helvetica" w:cs="Helvetica"/>
          <w:sz w:val="24"/>
          <w:szCs w:val="24"/>
        </w:rPr>
        <w:t>ITAS Mutua, C.F. 00110750221</w:t>
      </w:r>
      <w:r>
        <w:rPr>
          <w:rFonts w:ascii="Helvetica" w:hAnsi="Helvetica" w:cs="Helvetica"/>
          <w:sz w:val="24"/>
          <w:szCs w:val="24"/>
        </w:rPr>
        <w:t xml:space="preserve">: </w:t>
      </w:r>
      <w:r w:rsidRPr="00A21039">
        <w:rPr>
          <w:rFonts w:ascii="Helvetica" w:hAnsi="Helvetica" w:cs="Helvetica"/>
          <w:sz w:val="24"/>
          <w:szCs w:val="24"/>
        </w:rPr>
        <w:tab/>
      </w:r>
      <w:r w:rsidRPr="00A21039">
        <w:rPr>
          <w:rFonts w:ascii="Helvetica" w:hAnsi="Helvetica" w:cs="Helvetica"/>
          <w:b/>
          <w:sz w:val="24"/>
          <w:szCs w:val="24"/>
        </w:rPr>
        <w:t xml:space="preserve">Lotto 4 – RC Auto: per  euro </w:t>
      </w:r>
      <w:r w:rsidR="001C27F3">
        <w:rPr>
          <w:rFonts w:ascii="Helvetica" w:hAnsi="Helvetica" w:cs="Helvetica"/>
          <w:b/>
          <w:sz w:val="24"/>
          <w:szCs w:val="24"/>
        </w:rPr>
        <w:t>107.155</w:t>
      </w:r>
      <w:r w:rsidRPr="00A21039">
        <w:rPr>
          <w:rFonts w:ascii="Helvetica" w:hAnsi="Helvetica" w:cs="Helvetica"/>
          <w:b/>
          <w:sz w:val="24"/>
          <w:szCs w:val="24"/>
        </w:rPr>
        <w:t>,00 (imposte e tasse comprese);</w:t>
      </w:r>
    </w:p>
    <w:p w:rsidR="00A21039" w:rsidRPr="00A21039" w:rsidRDefault="00A21039" w:rsidP="00A21039">
      <w:pPr>
        <w:jc w:val="both"/>
        <w:rPr>
          <w:rFonts w:ascii="Helvetica" w:hAnsi="Helvetica" w:cs="Helvetica"/>
          <w:sz w:val="24"/>
          <w:szCs w:val="24"/>
        </w:rPr>
      </w:pPr>
    </w:p>
    <w:p w:rsidR="00A21039" w:rsidRPr="00A21039" w:rsidRDefault="00A21039" w:rsidP="00A21039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</w:t>
      </w:r>
      <w:r w:rsidRPr="00A21039">
        <w:rPr>
          <w:rFonts w:ascii="Helvetica" w:hAnsi="Helvetica" w:cs="Helvetica"/>
          <w:sz w:val="24"/>
          <w:szCs w:val="24"/>
        </w:rPr>
        <w:t>UNIPOLSAI Assic</w:t>
      </w:r>
      <w:r>
        <w:rPr>
          <w:rFonts w:ascii="Helvetica" w:hAnsi="Helvetica" w:cs="Helvetica"/>
          <w:sz w:val="24"/>
          <w:szCs w:val="24"/>
        </w:rPr>
        <w:t>urazioni spa, C.F. 0081857001:</w:t>
      </w:r>
      <w:r w:rsidRPr="00A21039">
        <w:t xml:space="preserve"> </w:t>
      </w:r>
      <w:r w:rsidRPr="00A21039">
        <w:rPr>
          <w:rFonts w:ascii="Helvetica" w:hAnsi="Helvetica" w:cs="Helvetica"/>
          <w:b/>
          <w:sz w:val="24"/>
          <w:szCs w:val="24"/>
        </w:rPr>
        <w:t>Lotto 5 – INFORTUNI  per  euro 69.678,95 (imposte e tasse comprese),  Lotto 6 – TUTELA LEGALE per   euro 88.400,00 (imposte e tasse comprese),  e Lotto 7 – KASKO per   euro 22.425,01 (imposte e tasse comprese);</w:t>
      </w:r>
    </w:p>
    <w:p w:rsidR="00A21039" w:rsidRDefault="00A21039" w:rsidP="00EE54AD">
      <w:pPr>
        <w:jc w:val="both"/>
        <w:rPr>
          <w:rFonts w:ascii="Helvetica" w:hAnsi="Helvetica" w:cs="Helvetica"/>
          <w:sz w:val="24"/>
          <w:szCs w:val="24"/>
        </w:rPr>
      </w:pPr>
    </w:p>
    <w:p w:rsidR="00F06D9F" w:rsidRPr="00F06D9F" w:rsidRDefault="00F06D9F" w:rsidP="00F06D9F">
      <w:pPr>
        <w:jc w:val="both"/>
        <w:rPr>
          <w:rFonts w:ascii="Helvetica" w:hAnsi="Helvetica" w:cs="Helvetica"/>
          <w:i/>
          <w:sz w:val="24"/>
          <w:szCs w:val="24"/>
        </w:rPr>
      </w:pPr>
    </w:p>
    <w:p w:rsidR="00F06D9F" w:rsidRPr="00F06D9F" w:rsidRDefault="00F06D9F" w:rsidP="00F06D9F">
      <w:pPr>
        <w:jc w:val="both"/>
        <w:rPr>
          <w:rFonts w:ascii="Helvetica" w:hAnsi="Helvetica" w:cs="Helvetica"/>
          <w:sz w:val="24"/>
          <w:szCs w:val="24"/>
        </w:rPr>
      </w:pPr>
      <w:r w:rsidRPr="00F06D9F">
        <w:rPr>
          <w:rFonts w:ascii="Helvetica" w:hAnsi="Helvetica" w:cs="Helvetica"/>
          <w:sz w:val="24"/>
          <w:szCs w:val="24"/>
        </w:rPr>
        <w:t>Il Dirigente Avv. Paolo Costanzi</w:t>
      </w:r>
    </w:p>
    <w:p w:rsidR="003112E4" w:rsidRDefault="003112E4"/>
    <w:sectPr w:rsidR="003112E4">
      <w:headerReference w:type="default" r:id="rId8"/>
      <w:pgSz w:w="11906" w:h="16838"/>
      <w:pgMar w:top="2381" w:right="851" w:bottom="1843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D5" w:rsidRDefault="001858D5">
      <w:r>
        <w:separator/>
      </w:r>
    </w:p>
  </w:endnote>
  <w:endnote w:type="continuationSeparator" w:id="0">
    <w:p w:rsidR="001858D5" w:rsidRDefault="001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D5" w:rsidRDefault="001858D5">
      <w:r>
        <w:separator/>
      </w:r>
    </w:p>
  </w:footnote>
  <w:footnote w:type="continuationSeparator" w:id="0">
    <w:p w:rsidR="001858D5" w:rsidRDefault="0018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88" w:rsidRDefault="00DA74C2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543228600" r:id="rId2"/>
      </w:object>
    </w:r>
  </w:p>
  <w:p w:rsidR="002C1A88" w:rsidRDefault="00DA74C2">
    <w:pPr>
      <w:rPr>
        <w:rFonts w:ascii="Tahoma" w:hAnsi="Tahoma" w:cs="Tahoma"/>
        <w:b/>
        <w:bCs/>
        <w:sz w:val="22"/>
        <w:szCs w:val="22"/>
      </w:rPr>
    </w:pP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C1A88" w:rsidRDefault="00DA74C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2C1A88" w:rsidRDefault="00DA74C2">
    <w:pPr>
      <w:pStyle w:val="Intestazione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</w:t>
    </w:r>
  </w:p>
  <w:p w:rsidR="002C1A88" w:rsidRDefault="001858D5">
    <w:pPr>
      <w:pStyle w:val="Intestazione"/>
      <w:rPr>
        <w:b/>
        <w:bCs/>
        <w:sz w:val="18"/>
        <w:szCs w:val="18"/>
      </w:rPr>
    </w:pPr>
  </w:p>
  <w:p w:rsidR="002C1A88" w:rsidRDefault="001858D5">
    <w:pPr>
      <w:pStyle w:val="Intestazione"/>
      <w:rPr>
        <w:b/>
        <w:bCs/>
        <w:sz w:val="18"/>
        <w:szCs w:val="18"/>
      </w:rPr>
    </w:pPr>
  </w:p>
  <w:p w:rsidR="002C1A88" w:rsidRDefault="001858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7486"/>
    <w:multiLevelType w:val="hybridMultilevel"/>
    <w:tmpl w:val="A52C0196"/>
    <w:lvl w:ilvl="0" w:tplc="61C418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9F"/>
    <w:rsid w:val="00053A8B"/>
    <w:rsid w:val="0013495D"/>
    <w:rsid w:val="001858D5"/>
    <w:rsid w:val="001C27F3"/>
    <w:rsid w:val="003112E4"/>
    <w:rsid w:val="00314874"/>
    <w:rsid w:val="00363922"/>
    <w:rsid w:val="0037662B"/>
    <w:rsid w:val="00410DD1"/>
    <w:rsid w:val="00486A4B"/>
    <w:rsid w:val="00610E16"/>
    <w:rsid w:val="00710BF2"/>
    <w:rsid w:val="009174FC"/>
    <w:rsid w:val="00A21039"/>
    <w:rsid w:val="00C92246"/>
    <w:rsid w:val="00CA52A1"/>
    <w:rsid w:val="00CF1309"/>
    <w:rsid w:val="00D43082"/>
    <w:rsid w:val="00DA74C2"/>
    <w:rsid w:val="00E12F89"/>
    <w:rsid w:val="00E65A6E"/>
    <w:rsid w:val="00EE54AD"/>
    <w:rsid w:val="00F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D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6D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D9F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06D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D9F"/>
    <w:rPr>
      <w:rFonts w:ascii="Times New Roman" w:eastAsiaTheme="minorEastAsia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06D9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D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6D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D9F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06D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D9F"/>
    <w:rPr>
      <w:rFonts w:ascii="Times New Roman" w:eastAsiaTheme="minorEastAsia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06D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AnnaLucia Lucarelli</dc:creator>
  <cp:lastModifiedBy>Maria Grazia Orsini</cp:lastModifiedBy>
  <cp:revision>2</cp:revision>
  <dcterms:created xsi:type="dcterms:W3CDTF">2016-12-14T12:50:00Z</dcterms:created>
  <dcterms:modified xsi:type="dcterms:W3CDTF">2016-12-14T12:50:00Z</dcterms:modified>
</cp:coreProperties>
</file>